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9AA8" w14:textId="77777777" w:rsidR="00583038" w:rsidRDefault="00583038" w:rsidP="00583038">
      <w:pPr>
        <w:spacing w:line="480" w:lineRule="auto"/>
        <w:jc w:val="center"/>
        <w:rPr>
          <w:rFonts w:ascii="Times New Roman" w:hAnsi="Times New Roman" w:cs="Times New Roman"/>
          <w:sz w:val="24"/>
          <w:szCs w:val="24"/>
        </w:rPr>
      </w:pPr>
    </w:p>
    <w:p w14:paraId="73929E32" w14:textId="77777777" w:rsidR="00583038" w:rsidRDefault="00583038" w:rsidP="00583038">
      <w:pPr>
        <w:spacing w:line="480" w:lineRule="auto"/>
        <w:jc w:val="center"/>
        <w:rPr>
          <w:rFonts w:ascii="Times New Roman" w:hAnsi="Times New Roman" w:cs="Times New Roman"/>
          <w:sz w:val="24"/>
          <w:szCs w:val="24"/>
        </w:rPr>
      </w:pPr>
    </w:p>
    <w:p w14:paraId="59B18B28" w14:textId="77777777" w:rsidR="00583038" w:rsidRDefault="00583038" w:rsidP="00583038">
      <w:pPr>
        <w:spacing w:line="480" w:lineRule="auto"/>
        <w:jc w:val="center"/>
        <w:rPr>
          <w:rFonts w:ascii="Times New Roman" w:hAnsi="Times New Roman" w:cs="Times New Roman"/>
          <w:sz w:val="24"/>
          <w:szCs w:val="24"/>
        </w:rPr>
      </w:pPr>
    </w:p>
    <w:p w14:paraId="71259366" w14:textId="77777777" w:rsidR="00583038" w:rsidRDefault="00583038" w:rsidP="00583038">
      <w:pPr>
        <w:spacing w:line="480" w:lineRule="auto"/>
        <w:jc w:val="center"/>
        <w:rPr>
          <w:rFonts w:ascii="Times New Roman" w:hAnsi="Times New Roman" w:cs="Times New Roman"/>
          <w:sz w:val="24"/>
          <w:szCs w:val="24"/>
        </w:rPr>
      </w:pPr>
    </w:p>
    <w:p w14:paraId="65356896" w14:textId="77777777" w:rsidR="00583038" w:rsidRDefault="00583038" w:rsidP="00583038">
      <w:pPr>
        <w:spacing w:line="480" w:lineRule="auto"/>
        <w:jc w:val="center"/>
        <w:rPr>
          <w:rFonts w:ascii="Times New Roman" w:hAnsi="Times New Roman" w:cs="Times New Roman"/>
          <w:sz w:val="24"/>
          <w:szCs w:val="24"/>
        </w:rPr>
      </w:pPr>
    </w:p>
    <w:p w14:paraId="6250CD48" w14:textId="49949C1A" w:rsidR="00D65E83" w:rsidRDefault="00685974" w:rsidP="0058303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Current Issue Regarding </w:t>
      </w:r>
      <w:r w:rsidR="00282A66">
        <w:rPr>
          <w:rFonts w:ascii="Times New Roman" w:hAnsi="Times New Roman" w:cs="Times New Roman"/>
          <w:sz w:val="24"/>
          <w:szCs w:val="24"/>
        </w:rPr>
        <w:t xml:space="preserve">Police </w:t>
      </w:r>
      <w:r>
        <w:rPr>
          <w:rFonts w:ascii="Times New Roman" w:hAnsi="Times New Roman" w:cs="Times New Roman"/>
          <w:sz w:val="24"/>
          <w:szCs w:val="24"/>
        </w:rPr>
        <w:t xml:space="preserve">Employment </w:t>
      </w:r>
      <w:r w:rsidR="00282A66">
        <w:rPr>
          <w:rFonts w:ascii="Times New Roman" w:hAnsi="Times New Roman" w:cs="Times New Roman"/>
          <w:sz w:val="24"/>
          <w:szCs w:val="24"/>
        </w:rPr>
        <w:t>Law Reforms</w:t>
      </w:r>
    </w:p>
    <w:p w14:paraId="0715DEE0" w14:textId="16B47DF4" w:rsidR="00A63FE3" w:rsidRDefault="00A63FE3" w:rsidP="0058303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50C6E5" w14:textId="30BAE254" w:rsidR="00A63FE3" w:rsidRDefault="00A63FE3" w:rsidP="005830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A3538D8" w14:textId="77777777" w:rsidR="00583038" w:rsidRDefault="00583038" w:rsidP="0058303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0D3C0A" w14:textId="1930A4F6" w:rsidR="00A63FE3" w:rsidRDefault="00A63FE3" w:rsidP="00583038">
      <w:pPr>
        <w:spacing w:line="480" w:lineRule="auto"/>
        <w:jc w:val="center"/>
        <w:rPr>
          <w:rFonts w:ascii="Times New Roman" w:hAnsi="Times New Roman" w:cs="Times New Roman"/>
          <w:sz w:val="24"/>
          <w:szCs w:val="24"/>
        </w:rPr>
      </w:pPr>
      <w:r w:rsidRPr="00A63FE3">
        <w:rPr>
          <w:rFonts w:ascii="Times New Roman" w:hAnsi="Times New Roman" w:cs="Times New Roman"/>
          <w:sz w:val="24"/>
          <w:szCs w:val="24"/>
        </w:rPr>
        <w:lastRenderedPageBreak/>
        <w:t>A Current Issue Regarding Police Employment Law Reforms</w:t>
      </w:r>
    </w:p>
    <w:p w14:paraId="1827980E" w14:textId="355564B4" w:rsidR="00A63FE3" w:rsidRDefault="007E4053" w:rsidP="00583038">
      <w:pPr>
        <w:spacing w:line="480" w:lineRule="auto"/>
        <w:ind w:firstLine="720"/>
        <w:rPr>
          <w:rFonts w:ascii="Times New Roman" w:hAnsi="Times New Roman" w:cs="Times New Roman"/>
          <w:sz w:val="24"/>
          <w:szCs w:val="24"/>
        </w:rPr>
      </w:pPr>
      <w:r w:rsidRPr="00D65E83">
        <w:rPr>
          <w:rFonts w:ascii="Times New Roman" w:hAnsi="Times New Roman" w:cs="Times New Roman"/>
          <w:sz w:val="24"/>
          <w:szCs w:val="24"/>
        </w:rPr>
        <w:t>The above topic comes weeks after the global protest against public killing of an African American man, George Floyd</w:t>
      </w:r>
      <w:r w:rsidR="00D65E83">
        <w:rPr>
          <w:rFonts w:ascii="Times New Roman" w:hAnsi="Times New Roman" w:cs="Times New Roman"/>
          <w:sz w:val="24"/>
          <w:szCs w:val="24"/>
        </w:rPr>
        <w:t xml:space="preserve"> by a police officer</w:t>
      </w:r>
      <w:r w:rsidRPr="00D65E83">
        <w:rPr>
          <w:rFonts w:ascii="Times New Roman" w:hAnsi="Times New Roman" w:cs="Times New Roman"/>
          <w:sz w:val="24"/>
          <w:szCs w:val="24"/>
        </w:rPr>
        <w:t xml:space="preserve">. His death radiated protests from his hometown to the rest of the world with itching fingers pointed at the police departments. The police departments across the United States of America are marred by irregular </w:t>
      </w:r>
      <w:r w:rsidR="00EA132D">
        <w:rPr>
          <w:rFonts w:ascii="Times New Roman" w:hAnsi="Times New Roman" w:cs="Times New Roman"/>
          <w:sz w:val="24"/>
          <w:szCs w:val="24"/>
        </w:rPr>
        <w:t xml:space="preserve">methods of </w:t>
      </w:r>
      <w:r w:rsidRPr="00D65E83">
        <w:rPr>
          <w:rFonts w:ascii="Times New Roman" w:hAnsi="Times New Roman" w:cs="Times New Roman"/>
          <w:sz w:val="24"/>
          <w:szCs w:val="24"/>
        </w:rPr>
        <w:t>enforcing law and order, discrimination against minority groups</w:t>
      </w:r>
      <w:r w:rsidR="00A14F5C">
        <w:rPr>
          <w:rFonts w:ascii="Times New Roman" w:hAnsi="Times New Roman" w:cs="Times New Roman"/>
          <w:sz w:val="24"/>
          <w:szCs w:val="24"/>
        </w:rPr>
        <w:t>,</w:t>
      </w:r>
      <w:r w:rsidRPr="00D65E83">
        <w:rPr>
          <w:rFonts w:ascii="Times New Roman" w:hAnsi="Times New Roman" w:cs="Times New Roman"/>
          <w:sz w:val="24"/>
          <w:szCs w:val="24"/>
        </w:rPr>
        <w:t xml:space="preserve"> especially the people of color. This paper outlines the steps that were taken by the office of the mayor of St. </w:t>
      </w:r>
      <w:r w:rsidR="005953D8" w:rsidRPr="00D65E83">
        <w:rPr>
          <w:rFonts w:ascii="Times New Roman" w:hAnsi="Times New Roman" w:cs="Times New Roman"/>
          <w:sz w:val="24"/>
          <w:szCs w:val="24"/>
        </w:rPr>
        <w:t>Paul’s</w:t>
      </w:r>
      <w:r w:rsidRPr="00D65E83">
        <w:rPr>
          <w:rFonts w:ascii="Times New Roman" w:hAnsi="Times New Roman" w:cs="Times New Roman"/>
          <w:sz w:val="24"/>
          <w:szCs w:val="24"/>
        </w:rPr>
        <w:t xml:space="preserve"> </w:t>
      </w:r>
      <w:r w:rsidR="00EA132D">
        <w:rPr>
          <w:rFonts w:ascii="Times New Roman" w:hAnsi="Times New Roman" w:cs="Times New Roman"/>
          <w:sz w:val="24"/>
          <w:szCs w:val="24"/>
        </w:rPr>
        <w:t xml:space="preserve">city </w:t>
      </w:r>
      <w:r w:rsidRPr="00D65E83">
        <w:rPr>
          <w:rFonts w:ascii="Times New Roman" w:hAnsi="Times New Roman" w:cs="Times New Roman"/>
          <w:sz w:val="24"/>
          <w:szCs w:val="24"/>
        </w:rPr>
        <w:t>to bring forth and implement the long</w:t>
      </w:r>
      <w:r w:rsidR="00A14F5C">
        <w:rPr>
          <w:rFonts w:ascii="Times New Roman" w:hAnsi="Times New Roman" w:cs="Times New Roman"/>
          <w:sz w:val="24"/>
          <w:szCs w:val="24"/>
        </w:rPr>
        <w:t>-</w:t>
      </w:r>
      <w:r w:rsidRPr="00D65E83">
        <w:rPr>
          <w:rFonts w:ascii="Times New Roman" w:hAnsi="Times New Roman" w:cs="Times New Roman"/>
          <w:sz w:val="24"/>
          <w:szCs w:val="24"/>
        </w:rPr>
        <w:t>awaited police reforms. The city</w:t>
      </w:r>
      <w:r w:rsidR="00EA132D">
        <w:rPr>
          <w:rFonts w:ascii="Times New Roman" w:hAnsi="Times New Roman" w:cs="Times New Roman"/>
          <w:sz w:val="24"/>
          <w:szCs w:val="24"/>
        </w:rPr>
        <w:t>’s may</w:t>
      </w:r>
      <w:r w:rsidRPr="00D65E83">
        <w:rPr>
          <w:rFonts w:ascii="Times New Roman" w:hAnsi="Times New Roman" w:cs="Times New Roman"/>
          <w:sz w:val="24"/>
          <w:szCs w:val="24"/>
        </w:rPr>
        <w:t>or on his election campaigns was vouched under the manifestos of bringing into the city a stop to unnecessary police brutalities, undemocratic practices against a selected group</w:t>
      </w:r>
      <w:r w:rsidR="00EA132D">
        <w:rPr>
          <w:rFonts w:ascii="Times New Roman" w:hAnsi="Times New Roman" w:cs="Times New Roman"/>
          <w:sz w:val="24"/>
          <w:szCs w:val="24"/>
        </w:rPr>
        <w:t>, arrest and killings</w:t>
      </w:r>
      <w:r w:rsidRPr="00D65E83">
        <w:rPr>
          <w:rFonts w:ascii="Times New Roman" w:hAnsi="Times New Roman" w:cs="Times New Roman"/>
          <w:sz w:val="24"/>
          <w:szCs w:val="24"/>
        </w:rPr>
        <w:t xml:space="preserve">. This article discusses that the mayor of the city, Mr. Melvin Carter, devised a well elaborate and strategic method of </w:t>
      </w:r>
      <w:r w:rsidR="005953D8" w:rsidRPr="00D65E83">
        <w:rPr>
          <w:rFonts w:ascii="Times New Roman" w:hAnsi="Times New Roman" w:cs="Times New Roman"/>
          <w:sz w:val="24"/>
          <w:szCs w:val="24"/>
        </w:rPr>
        <w:t>dealing with the reforms such acquittal of officers accused of murdering the members of the community. He channeled his efforts on reform based on all those supp</w:t>
      </w:r>
      <w:r w:rsidR="00EA132D">
        <w:rPr>
          <w:rFonts w:ascii="Times New Roman" w:hAnsi="Times New Roman" w:cs="Times New Roman"/>
          <w:sz w:val="24"/>
          <w:szCs w:val="24"/>
        </w:rPr>
        <w:t xml:space="preserve">orts </w:t>
      </w:r>
      <w:r w:rsidR="005953D8" w:rsidRPr="00D65E83">
        <w:rPr>
          <w:rFonts w:ascii="Times New Roman" w:hAnsi="Times New Roman" w:cs="Times New Roman"/>
          <w:sz w:val="24"/>
          <w:szCs w:val="24"/>
        </w:rPr>
        <w:t>in</w:t>
      </w:r>
      <w:r w:rsidR="00EA132D">
        <w:rPr>
          <w:rFonts w:ascii="Times New Roman" w:hAnsi="Times New Roman" w:cs="Times New Roman"/>
          <w:sz w:val="24"/>
          <w:szCs w:val="24"/>
        </w:rPr>
        <w:t xml:space="preserve"> the</w:t>
      </w:r>
      <w:r w:rsidR="005953D8" w:rsidRPr="00D65E83">
        <w:rPr>
          <w:rFonts w:ascii="Times New Roman" w:hAnsi="Times New Roman" w:cs="Times New Roman"/>
          <w:sz w:val="24"/>
          <w:szCs w:val="24"/>
        </w:rPr>
        <w:t xml:space="preserve"> communities</w:t>
      </w:r>
      <w:r w:rsidR="00A14F5C">
        <w:rPr>
          <w:rFonts w:ascii="Times New Roman" w:hAnsi="Times New Roman" w:cs="Times New Roman"/>
          <w:sz w:val="24"/>
          <w:szCs w:val="24"/>
        </w:rPr>
        <w:t>,</w:t>
      </w:r>
      <w:r w:rsidR="005953D8" w:rsidRPr="00D65E83">
        <w:rPr>
          <w:rFonts w:ascii="Times New Roman" w:hAnsi="Times New Roman" w:cs="Times New Roman"/>
          <w:sz w:val="24"/>
          <w:szCs w:val="24"/>
        </w:rPr>
        <w:t xml:space="preserve"> which could help to prevent the likelihood of crime taking place in the community</w:t>
      </w:r>
      <w:r w:rsidR="00EA132D">
        <w:rPr>
          <w:rFonts w:ascii="Times New Roman" w:hAnsi="Times New Roman" w:cs="Times New Roman"/>
          <w:sz w:val="24"/>
          <w:szCs w:val="24"/>
        </w:rPr>
        <w:t xml:space="preserve"> (</w:t>
      </w:r>
      <w:r w:rsidR="00EA132D" w:rsidRPr="00EA132D">
        <w:rPr>
          <w:rFonts w:ascii="Times New Roman" w:hAnsi="Times New Roman" w:cs="Times New Roman"/>
          <w:sz w:val="24"/>
          <w:szCs w:val="24"/>
        </w:rPr>
        <w:t>Min</w:t>
      </w:r>
      <w:r w:rsidR="00EA132D">
        <w:rPr>
          <w:rFonts w:ascii="Times New Roman" w:hAnsi="Times New Roman" w:cs="Times New Roman"/>
          <w:sz w:val="24"/>
          <w:szCs w:val="24"/>
        </w:rPr>
        <w:t>ter 2020)</w:t>
      </w:r>
      <w:r w:rsidR="005953D8" w:rsidRPr="00D65E83">
        <w:rPr>
          <w:rFonts w:ascii="Times New Roman" w:hAnsi="Times New Roman" w:cs="Times New Roman"/>
          <w:sz w:val="24"/>
          <w:szCs w:val="24"/>
        </w:rPr>
        <w:t>. His office has been helping in pr</w:t>
      </w:r>
      <w:r w:rsidR="00EA132D">
        <w:rPr>
          <w:rFonts w:ascii="Times New Roman" w:hAnsi="Times New Roman" w:cs="Times New Roman"/>
          <w:sz w:val="24"/>
          <w:szCs w:val="24"/>
        </w:rPr>
        <w:t>oviding the support programs and</w:t>
      </w:r>
      <w:r w:rsidR="005953D8" w:rsidRPr="00D65E83">
        <w:rPr>
          <w:rFonts w:ascii="Times New Roman" w:hAnsi="Times New Roman" w:cs="Times New Roman"/>
          <w:sz w:val="24"/>
          <w:szCs w:val="24"/>
        </w:rPr>
        <w:t xml:space="preserve"> the welfare groups in the city</w:t>
      </w:r>
      <w:r w:rsidR="00EA132D">
        <w:rPr>
          <w:rFonts w:ascii="Times New Roman" w:hAnsi="Times New Roman" w:cs="Times New Roman"/>
          <w:sz w:val="24"/>
          <w:szCs w:val="24"/>
        </w:rPr>
        <w:t xml:space="preserve"> by initiating funding</w:t>
      </w:r>
      <w:r w:rsidR="005953D8" w:rsidRPr="00D65E83">
        <w:rPr>
          <w:rFonts w:ascii="Times New Roman" w:hAnsi="Times New Roman" w:cs="Times New Roman"/>
          <w:sz w:val="24"/>
          <w:szCs w:val="24"/>
        </w:rPr>
        <w:t xml:space="preserve">. He advocates for comprehensive police numbering in the </w:t>
      </w:r>
      <w:r w:rsidR="00EA132D">
        <w:rPr>
          <w:rFonts w:ascii="Times New Roman" w:hAnsi="Times New Roman" w:cs="Times New Roman"/>
          <w:sz w:val="24"/>
          <w:szCs w:val="24"/>
        </w:rPr>
        <w:t xml:space="preserve">city </w:t>
      </w:r>
      <w:r w:rsidR="005953D8" w:rsidRPr="00D65E83">
        <w:rPr>
          <w:rFonts w:ascii="Times New Roman" w:hAnsi="Times New Roman" w:cs="Times New Roman"/>
          <w:sz w:val="24"/>
          <w:szCs w:val="24"/>
        </w:rPr>
        <w:t xml:space="preserve">departments. He also deescalated the police department’s use-of-force policy and offered a </w:t>
      </w:r>
      <w:r w:rsidR="00EA132D" w:rsidRPr="00D65E83">
        <w:rPr>
          <w:rFonts w:ascii="Times New Roman" w:hAnsi="Times New Roman" w:cs="Times New Roman"/>
          <w:sz w:val="24"/>
          <w:szCs w:val="24"/>
        </w:rPr>
        <w:t>vibrant</w:t>
      </w:r>
      <w:r w:rsidR="005953D8" w:rsidRPr="00D65E83">
        <w:rPr>
          <w:rFonts w:ascii="Times New Roman" w:hAnsi="Times New Roman" w:cs="Times New Roman"/>
          <w:sz w:val="24"/>
          <w:szCs w:val="24"/>
        </w:rPr>
        <w:t xml:space="preserve"> definition of what resistance means on the part of suspected offenders. Through continuing these practices, the city of St Paul has seen more policing changes than most cities.</w:t>
      </w:r>
    </w:p>
    <w:p w14:paraId="23DD271B" w14:textId="37D7EF42" w:rsidR="00A63FE3" w:rsidRDefault="005953D8" w:rsidP="00583038">
      <w:pPr>
        <w:spacing w:line="480" w:lineRule="auto"/>
        <w:ind w:firstLine="720"/>
        <w:rPr>
          <w:rFonts w:ascii="Times New Roman" w:hAnsi="Times New Roman" w:cs="Times New Roman"/>
          <w:sz w:val="24"/>
          <w:szCs w:val="24"/>
        </w:rPr>
      </w:pPr>
      <w:r w:rsidRPr="00D65E83">
        <w:rPr>
          <w:rFonts w:ascii="Times New Roman" w:hAnsi="Times New Roman" w:cs="Times New Roman"/>
          <w:sz w:val="24"/>
          <w:szCs w:val="24"/>
        </w:rPr>
        <w:t>The application of employment laws with particular reference to police recruitment ha</w:t>
      </w:r>
      <w:r w:rsidR="00A14F5C">
        <w:rPr>
          <w:rFonts w:ascii="Times New Roman" w:hAnsi="Times New Roman" w:cs="Times New Roman"/>
          <w:sz w:val="24"/>
          <w:szCs w:val="24"/>
        </w:rPr>
        <w:t>s</w:t>
      </w:r>
      <w:r w:rsidRPr="00D65E83">
        <w:rPr>
          <w:rFonts w:ascii="Times New Roman" w:hAnsi="Times New Roman" w:cs="Times New Roman"/>
          <w:sz w:val="24"/>
          <w:szCs w:val="24"/>
        </w:rPr>
        <w:t xml:space="preserve"> been applied in this article in two ways.  American police recruitment regulations stipulate that </w:t>
      </w:r>
      <w:r w:rsidR="00186575" w:rsidRPr="00D65E83">
        <w:rPr>
          <w:rFonts w:ascii="Times New Roman" w:hAnsi="Times New Roman" w:cs="Times New Roman"/>
          <w:sz w:val="24"/>
          <w:szCs w:val="24"/>
        </w:rPr>
        <w:t>the officers once have met the threshold and graduated into the forces, they are to carry out their mandates based on the democratic practices</w:t>
      </w:r>
      <w:r w:rsidR="00D65E83" w:rsidRPr="00D65E83">
        <w:rPr>
          <w:rFonts w:ascii="Times New Roman" w:hAnsi="Times New Roman" w:cs="Times New Roman"/>
          <w:sz w:val="24"/>
          <w:szCs w:val="24"/>
        </w:rPr>
        <w:t xml:space="preserve"> as discussed by </w:t>
      </w:r>
      <w:r w:rsidR="00EA132D" w:rsidRPr="00EA132D">
        <w:rPr>
          <w:rFonts w:ascii="Times New Roman" w:hAnsi="Times New Roman" w:cs="Times New Roman"/>
          <w:sz w:val="24"/>
          <w:szCs w:val="24"/>
        </w:rPr>
        <w:t>Rushin (2016)</w:t>
      </w:r>
      <w:r w:rsidR="00EA132D">
        <w:rPr>
          <w:rFonts w:ascii="Times New Roman" w:hAnsi="Times New Roman" w:cs="Times New Roman"/>
          <w:sz w:val="24"/>
          <w:szCs w:val="24"/>
        </w:rPr>
        <w:t xml:space="preserve">. </w:t>
      </w:r>
      <w:r w:rsidR="00186575" w:rsidRPr="00D65E83">
        <w:rPr>
          <w:rFonts w:ascii="Times New Roman" w:hAnsi="Times New Roman" w:cs="Times New Roman"/>
          <w:sz w:val="24"/>
          <w:szCs w:val="24"/>
        </w:rPr>
        <w:t>Herein, it stipulates that t</w:t>
      </w:r>
      <w:r w:rsidR="00911C89" w:rsidRPr="00D65E83">
        <w:rPr>
          <w:rFonts w:ascii="Times New Roman" w:hAnsi="Times New Roman" w:cs="Times New Roman"/>
          <w:sz w:val="24"/>
          <w:szCs w:val="24"/>
        </w:rPr>
        <w:t xml:space="preserve">he police shall provide for the protection of </w:t>
      </w:r>
      <w:r w:rsidR="00A14F5C">
        <w:rPr>
          <w:rFonts w:ascii="Times New Roman" w:hAnsi="Times New Roman" w:cs="Times New Roman"/>
          <w:sz w:val="24"/>
          <w:szCs w:val="24"/>
        </w:rPr>
        <w:t xml:space="preserve">the </w:t>
      </w:r>
      <w:r w:rsidR="00911C89" w:rsidRPr="00D65E83">
        <w:rPr>
          <w:rFonts w:ascii="Times New Roman" w:hAnsi="Times New Roman" w:cs="Times New Roman"/>
          <w:sz w:val="24"/>
          <w:szCs w:val="24"/>
        </w:rPr>
        <w:t>public</w:t>
      </w:r>
      <w:r w:rsidR="00186575" w:rsidRPr="00D65E83">
        <w:rPr>
          <w:rFonts w:ascii="Times New Roman" w:hAnsi="Times New Roman" w:cs="Times New Roman"/>
          <w:sz w:val="24"/>
          <w:szCs w:val="24"/>
        </w:rPr>
        <w:t xml:space="preserve"> and guarantee </w:t>
      </w:r>
      <w:r w:rsidR="00186575" w:rsidRPr="00D65E83">
        <w:rPr>
          <w:rFonts w:ascii="Times New Roman" w:hAnsi="Times New Roman" w:cs="Times New Roman"/>
          <w:sz w:val="24"/>
          <w:szCs w:val="24"/>
        </w:rPr>
        <w:lastRenderedPageBreak/>
        <w:t xml:space="preserve">their </w:t>
      </w:r>
      <w:r w:rsidR="00911C89" w:rsidRPr="00D65E83">
        <w:rPr>
          <w:rFonts w:ascii="Times New Roman" w:hAnsi="Times New Roman" w:cs="Times New Roman"/>
          <w:sz w:val="24"/>
          <w:szCs w:val="24"/>
        </w:rPr>
        <w:t>safety and the rights of all persons</w:t>
      </w:r>
      <w:r w:rsidR="00186575" w:rsidRPr="00D65E83">
        <w:rPr>
          <w:rFonts w:ascii="Times New Roman" w:hAnsi="Times New Roman" w:cs="Times New Roman"/>
          <w:sz w:val="24"/>
          <w:szCs w:val="24"/>
        </w:rPr>
        <w:t xml:space="preserve"> without discrimination. Being an independent organ of the executive, they too are held liable in the cases where the officers commit offen</w:t>
      </w:r>
      <w:r w:rsidR="00A14F5C">
        <w:rPr>
          <w:rFonts w:ascii="Times New Roman" w:hAnsi="Times New Roman" w:cs="Times New Roman"/>
          <w:sz w:val="24"/>
          <w:szCs w:val="24"/>
        </w:rPr>
        <w:t>s</w:t>
      </w:r>
      <w:r w:rsidR="00186575" w:rsidRPr="00D65E83">
        <w:rPr>
          <w:rFonts w:ascii="Times New Roman" w:hAnsi="Times New Roman" w:cs="Times New Roman"/>
          <w:sz w:val="24"/>
          <w:szCs w:val="24"/>
        </w:rPr>
        <w:t>es liking misusing the law to the gain. Cases such as murdering or targeting a minority group could</w:t>
      </w:r>
      <w:r w:rsidR="00A14F5C">
        <w:rPr>
          <w:rFonts w:ascii="Times New Roman" w:hAnsi="Times New Roman" w:cs="Times New Roman"/>
          <w:sz w:val="24"/>
          <w:szCs w:val="24"/>
        </w:rPr>
        <w:t>,</w:t>
      </w:r>
      <w:r w:rsidR="00186575" w:rsidRPr="00D65E83">
        <w:rPr>
          <w:rFonts w:ascii="Times New Roman" w:hAnsi="Times New Roman" w:cs="Times New Roman"/>
          <w:sz w:val="24"/>
          <w:szCs w:val="24"/>
        </w:rPr>
        <w:t xml:space="preserve"> as documented</w:t>
      </w:r>
      <w:r w:rsidR="00A14F5C">
        <w:rPr>
          <w:rFonts w:ascii="Times New Roman" w:hAnsi="Times New Roman" w:cs="Times New Roman"/>
          <w:sz w:val="24"/>
          <w:szCs w:val="24"/>
        </w:rPr>
        <w:t>,</w:t>
      </w:r>
      <w:r w:rsidR="00186575" w:rsidRPr="00D65E83">
        <w:rPr>
          <w:rFonts w:ascii="Times New Roman" w:hAnsi="Times New Roman" w:cs="Times New Roman"/>
          <w:sz w:val="24"/>
          <w:szCs w:val="24"/>
        </w:rPr>
        <w:t xml:space="preserve"> call for reforms. This particular case is </w:t>
      </w:r>
      <w:r w:rsidR="00A14F5C">
        <w:rPr>
          <w:rFonts w:ascii="Times New Roman" w:hAnsi="Times New Roman" w:cs="Times New Roman"/>
          <w:sz w:val="24"/>
          <w:szCs w:val="24"/>
        </w:rPr>
        <w:t xml:space="preserve">a </w:t>
      </w:r>
      <w:r w:rsidR="00186575" w:rsidRPr="00D65E83">
        <w:rPr>
          <w:rFonts w:ascii="Times New Roman" w:hAnsi="Times New Roman" w:cs="Times New Roman"/>
          <w:sz w:val="24"/>
          <w:szCs w:val="24"/>
        </w:rPr>
        <w:t>royalty because it addresses the issues dealing with police escalation of violence they have used against the black communities. Whereas employment laws protect individuals from untimely and unmerited discharge from duty</w:t>
      </w:r>
      <w:r w:rsidR="00D65E83" w:rsidRPr="00D65E83">
        <w:rPr>
          <w:rFonts w:ascii="Times New Roman" w:hAnsi="Times New Roman" w:cs="Times New Roman"/>
          <w:sz w:val="24"/>
          <w:szCs w:val="24"/>
        </w:rPr>
        <w:t xml:space="preserve"> as posited by</w:t>
      </w:r>
      <w:r w:rsidR="00EA132D" w:rsidRPr="00EA132D">
        <w:t xml:space="preserve"> </w:t>
      </w:r>
      <w:r w:rsidR="00EA132D">
        <w:rPr>
          <w:rFonts w:ascii="Times New Roman" w:hAnsi="Times New Roman" w:cs="Times New Roman"/>
          <w:sz w:val="24"/>
          <w:szCs w:val="24"/>
        </w:rPr>
        <w:t>Whitmire (2016), t</w:t>
      </w:r>
      <w:r w:rsidR="00EA132D" w:rsidRPr="00D65E83">
        <w:rPr>
          <w:rFonts w:ascii="Times New Roman" w:hAnsi="Times New Roman" w:cs="Times New Roman"/>
          <w:sz w:val="24"/>
          <w:szCs w:val="24"/>
        </w:rPr>
        <w:t>his</w:t>
      </w:r>
      <w:r w:rsidR="00186575" w:rsidRPr="00D65E83">
        <w:rPr>
          <w:rFonts w:ascii="Times New Roman" w:hAnsi="Times New Roman" w:cs="Times New Roman"/>
          <w:sz w:val="24"/>
          <w:szCs w:val="24"/>
        </w:rPr>
        <w:t xml:space="preserve"> article provides the use of mass dissatisfaction and political goodwill as methods to acquit brutal officers from the force</w:t>
      </w:r>
      <w:r w:rsidR="00EA132D">
        <w:rPr>
          <w:rFonts w:ascii="Times New Roman" w:hAnsi="Times New Roman" w:cs="Times New Roman"/>
          <w:sz w:val="24"/>
          <w:szCs w:val="24"/>
        </w:rPr>
        <w:t xml:space="preserve"> (Rushin</w:t>
      </w:r>
      <w:r w:rsidR="00A63FE3">
        <w:rPr>
          <w:rFonts w:ascii="Times New Roman" w:hAnsi="Times New Roman" w:cs="Times New Roman"/>
          <w:sz w:val="24"/>
          <w:szCs w:val="24"/>
        </w:rPr>
        <w:t>,</w:t>
      </w:r>
      <w:r w:rsidR="00EA132D">
        <w:rPr>
          <w:rFonts w:ascii="Times New Roman" w:hAnsi="Times New Roman" w:cs="Times New Roman"/>
          <w:sz w:val="24"/>
          <w:szCs w:val="24"/>
        </w:rPr>
        <w:t xml:space="preserve"> 2016).</w:t>
      </w:r>
      <w:r w:rsidR="00186575" w:rsidRPr="00D65E83">
        <w:rPr>
          <w:rFonts w:ascii="Times New Roman" w:hAnsi="Times New Roman" w:cs="Times New Roman"/>
          <w:sz w:val="24"/>
          <w:szCs w:val="24"/>
        </w:rPr>
        <w:t xml:space="preserve"> </w:t>
      </w:r>
      <w:r w:rsidR="00780C9F">
        <w:rPr>
          <w:rFonts w:ascii="Times New Roman" w:hAnsi="Times New Roman" w:cs="Times New Roman"/>
          <w:sz w:val="24"/>
          <w:szCs w:val="24"/>
        </w:rPr>
        <w:t xml:space="preserve"> For contravening the employment </w:t>
      </w:r>
      <w:r w:rsidR="006C3357">
        <w:rPr>
          <w:rFonts w:ascii="Times New Roman" w:hAnsi="Times New Roman" w:cs="Times New Roman"/>
          <w:sz w:val="24"/>
          <w:szCs w:val="24"/>
        </w:rPr>
        <w:t>laws that protect officers, the culprit officers were acquitted and charged as a solution. The reforms in the police departments in the article aimed at providing long term solutions to the policing problems.</w:t>
      </w:r>
    </w:p>
    <w:p w14:paraId="7E3F37ED" w14:textId="77777777" w:rsidR="00583038" w:rsidRDefault="00583038" w:rsidP="0058303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9BE745" w14:textId="5F1D3320" w:rsidR="00A63FE3" w:rsidRDefault="00673A50" w:rsidP="00583038">
      <w:pPr>
        <w:spacing w:line="480" w:lineRule="auto"/>
        <w:jc w:val="center"/>
        <w:rPr>
          <w:rFonts w:ascii="Times New Roman" w:hAnsi="Times New Roman" w:cs="Times New Roman"/>
          <w:sz w:val="24"/>
          <w:szCs w:val="24"/>
        </w:rPr>
      </w:pPr>
      <w:r w:rsidRPr="00D65E83">
        <w:rPr>
          <w:rFonts w:ascii="Times New Roman" w:hAnsi="Times New Roman" w:cs="Times New Roman"/>
          <w:sz w:val="24"/>
          <w:szCs w:val="24"/>
        </w:rPr>
        <w:lastRenderedPageBreak/>
        <w:t>Reference</w:t>
      </w:r>
    </w:p>
    <w:p w14:paraId="587CB489" w14:textId="77777777" w:rsidR="00583038" w:rsidRDefault="00583038" w:rsidP="00583038">
      <w:pPr>
        <w:spacing w:line="480" w:lineRule="auto"/>
        <w:ind w:left="720" w:hanging="720"/>
        <w:rPr>
          <w:rFonts w:ascii="Times New Roman" w:hAnsi="Times New Roman" w:cs="Times New Roman"/>
          <w:sz w:val="24"/>
          <w:szCs w:val="24"/>
        </w:rPr>
      </w:pPr>
      <w:r w:rsidRPr="00D65E83">
        <w:rPr>
          <w:rFonts w:ascii="Times New Roman" w:hAnsi="Times New Roman" w:cs="Times New Roman"/>
          <w:sz w:val="24"/>
          <w:szCs w:val="24"/>
        </w:rPr>
        <w:t xml:space="preserve">Minter. </w:t>
      </w:r>
      <w:r>
        <w:rPr>
          <w:rFonts w:ascii="Times New Roman" w:hAnsi="Times New Roman" w:cs="Times New Roman"/>
          <w:sz w:val="24"/>
          <w:szCs w:val="24"/>
        </w:rPr>
        <w:t xml:space="preserve">A. </w:t>
      </w:r>
      <w:r w:rsidRPr="00D65E83">
        <w:rPr>
          <w:rFonts w:ascii="Times New Roman" w:hAnsi="Times New Roman" w:cs="Times New Roman"/>
          <w:sz w:val="24"/>
          <w:szCs w:val="24"/>
        </w:rPr>
        <w:t>(2020). In The City Of St. Paul, Police Reform Is Working. Star Tribune Magazine Retrieved from</w:t>
      </w:r>
      <w:r>
        <w:rPr>
          <w:rFonts w:ascii="Times New Roman" w:hAnsi="Times New Roman" w:cs="Times New Roman"/>
          <w:sz w:val="24"/>
          <w:szCs w:val="24"/>
        </w:rPr>
        <w:t xml:space="preserve"> </w:t>
      </w:r>
      <w:hyperlink r:id="rId6" w:history="1">
        <w:r w:rsidRPr="008D452D">
          <w:rPr>
            <w:rStyle w:val="Hyperlink"/>
            <w:rFonts w:ascii="Times New Roman" w:hAnsi="Times New Roman" w:cs="Times New Roman"/>
            <w:sz w:val="24"/>
            <w:szCs w:val="24"/>
          </w:rPr>
          <w:t>https://www.startribune.com/in-the-city-of-st-paul-police-reform-is-working/571505</w:t>
        </w:r>
        <w:r w:rsidRPr="008D452D">
          <w:rPr>
            <w:rStyle w:val="Hyperlink"/>
            <w:rFonts w:ascii="Times New Roman" w:hAnsi="Times New Roman" w:cs="Times New Roman"/>
            <w:sz w:val="24"/>
            <w:szCs w:val="24"/>
          </w:rPr>
          <w:t>3</w:t>
        </w:r>
        <w:r w:rsidRPr="008D452D">
          <w:rPr>
            <w:rStyle w:val="Hyperlink"/>
            <w:rFonts w:ascii="Times New Roman" w:hAnsi="Times New Roman" w:cs="Times New Roman"/>
            <w:sz w:val="24"/>
            <w:szCs w:val="24"/>
          </w:rPr>
          <w:t>22/</w:t>
        </w:r>
      </w:hyperlink>
    </w:p>
    <w:p w14:paraId="4326D3FF" w14:textId="77777777" w:rsidR="00583038" w:rsidRDefault="00583038" w:rsidP="00583038">
      <w:pPr>
        <w:spacing w:line="480" w:lineRule="auto"/>
        <w:ind w:left="720" w:hanging="720"/>
        <w:rPr>
          <w:rFonts w:ascii="Times New Roman" w:hAnsi="Times New Roman" w:cs="Times New Roman"/>
          <w:sz w:val="24"/>
          <w:szCs w:val="24"/>
        </w:rPr>
      </w:pPr>
      <w:r w:rsidRPr="00D65E83">
        <w:rPr>
          <w:rFonts w:ascii="Times New Roman" w:hAnsi="Times New Roman" w:cs="Times New Roman"/>
          <w:sz w:val="24"/>
          <w:szCs w:val="24"/>
        </w:rPr>
        <w:t>Rushin, S. (2016). Police Union Contracts</w:t>
      </w:r>
      <w:r w:rsidRPr="00D65E83">
        <w:rPr>
          <w:rFonts w:ascii="Times New Roman" w:hAnsi="Times New Roman" w:cs="Times New Roman"/>
          <w:i/>
          <w:sz w:val="24"/>
          <w:szCs w:val="24"/>
        </w:rPr>
        <w:t>. Duke LJ</w:t>
      </w:r>
      <w:r w:rsidRPr="00D65E83">
        <w:rPr>
          <w:rFonts w:ascii="Times New Roman" w:hAnsi="Times New Roman" w:cs="Times New Roman"/>
          <w:sz w:val="24"/>
          <w:szCs w:val="24"/>
        </w:rPr>
        <w:t>, 66, 1191.</w:t>
      </w:r>
    </w:p>
    <w:p w14:paraId="439FAA83" w14:textId="77777777" w:rsidR="00583038" w:rsidRPr="00D65E83" w:rsidRDefault="00583038" w:rsidP="00583038">
      <w:pPr>
        <w:spacing w:line="480" w:lineRule="auto"/>
        <w:ind w:left="720" w:hanging="720"/>
        <w:rPr>
          <w:rFonts w:ascii="Times New Roman" w:hAnsi="Times New Roman" w:cs="Times New Roman"/>
          <w:sz w:val="24"/>
          <w:szCs w:val="24"/>
        </w:rPr>
      </w:pPr>
      <w:r w:rsidRPr="00D65E83">
        <w:rPr>
          <w:rFonts w:ascii="Times New Roman" w:hAnsi="Times New Roman" w:cs="Times New Roman"/>
          <w:sz w:val="24"/>
          <w:szCs w:val="24"/>
        </w:rPr>
        <w:t>Whitmire, J. (2016). Senate Committee on Criminal Justice.</w:t>
      </w:r>
    </w:p>
    <w:sectPr w:rsidR="00583038" w:rsidRPr="00D65E83" w:rsidSect="006F12B8">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A9DD2" w14:textId="77777777" w:rsidR="000E3A56" w:rsidRDefault="000E3A56" w:rsidP="00D65E83">
      <w:pPr>
        <w:spacing w:after="0" w:line="240" w:lineRule="auto"/>
      </w:pPr>
      <w:r>
        <w:separator/>
      </w:r>
    </w:p>
  </w:endnote>
  <w:endnote w:type="continuationSeparator" w:id="0">
    <w:p w14:paraId="433FD0C7" w14:textId="77777777" w:rsidR="000E3A56" w:rsidRDefault="000E3A56" w:rsidP="00D6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AF4A5" w14:textId="77777777" w:rsidR="000E3A56" w:rsidRDefault="000E3A56" w:rsidP="00D65E83">
      <w:pPr>
        <w:spacing w:after="0" w:line="240" w:lineRule="auto"/>
      </w:pPr>
      <w:r>
        <w:separator/>
      </w:r>
    </w:p>
  </w:footnote>
  <w:footnote w:type="continuationSeparator" w:id="0">
    <w:p w14:paraId="374B9285" w14:textId="77777777" w:rsidR="000E3A56" w:rsidRDefault="000E3A56" w:rsidP="00D65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74776649"/>
      <w:docPartObj>
        <w:docPartGallery w:val="Page Numbers (Top of Page)"/>
        <w:docPartUnique/>
      </w:docPartObj>
    </w:sdtPr>
    <w:sdtEndPr>
      <w:rPr>
        <w:noProof/>
      </w:rPr>
    </w:sdtEndPr>
    <w:sdtContent>
      <w:p w14:paraId="68840722" w14:textId="155330AA" w:rsidR="00D65E83" w:rsidRPr="006F12B8" w:rsidRDefault="006F12B8" w:rsidP="006F12B8">
        <w:pPr>
          <w:pStyle w:val="Header"/>
          <w:tabs>
            <w:tab w:val="clear" w:pos="9360"/>
            <w:tab w:val="right" w:pos="9000"/>
          </w:tabs>
          <w:rPr>
            <w:rFonts w:ascii="Times New Roman" w:hAnsi="Times New Roman" w:cs="Times New Roman"/>
          </w:rPr>
        </w:pPr>
        <w:r w:rsidRPr="006F12B8">
          <w:rPr>
            <w:rFonts w:ascii="Times New Roman" w:hAnsi="Times New Roman" w:cs="Times New Roman"/>
          </w:rPr>
          <w:t>A CURRENT ISSUE REGARDING POLICE EMPLOYMENT LAW REFORMS</w:t>
        </w:r>
        <w:r>
          <w:rPr>
            <w:rFonts w:ascii="Times New Roman" w:hAnsi="Times New Roman" w:cs="Times New Roman"/>
          </w:rPr>
          <w:tab/>
        </w:r>
        <w:r w:rsidRPr="006F12B8">
          <w:rPr>
            <w:rFonts w:ascii="Times New Roman" w:hAnsi="Times New Roman" w:cs="Times New Roman"/>
          </w:rPr>
          <w:fldChar w:fldCharType="begin"/>
        </w:r>
        <w:r w:rsidRPr="006F12B8">
          <w:rPr>
            <w:rFonts w:ascii="Times New Roman" w:hAnsi="Times New Roman" w:cs="Times New Roman"/>
          </w:rPr>
          <w:instrText xml:space="preserve"> PAGE   \* MERGEFORMAT </w:instrText>
        </w:r>
        <w:r w:rsidRPr="006F12B8">
          <w:rPr>
            <w:rFonts w:ascii="Times New Roman" w:hAnsi="Times New Roman" w:cs="Times New Roman"/>
          </w:rPr>
          <w:fldChar w:fldCharType="separate"/>
        </w:r>
        <w:r w:rsidRPr="006F12B8">
          <w:rPr>
            <w:rFonts w:ascii="Times New Roman" w:hAnsi="Times New Roman" w:cs="Times New Roman"/>
            <w:noProof/>
          </w:rPr>
          <w:t>2</w:t>
        </w:r>
        <w:r w:rsidRPr="006F12B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82605320"/>
      <w:docPartObj>
        <w:docPartGallery w:val="Page Numbers (Top of Page)"/>
        <w:docPartUnique/>
      </w:docPartObj>
    </w:sdtPr>
    <w:sdtEndPr>
      <w:rPr>
        <w:noProof/>
      </w:rPr>
    </w:sdtEndPr>
    <w:sdtContent>
      <w:p w14:paraId="04DA2363" w14:textId="19130659" w:rsidR="006F12B8" w:rsidRPr="006F12B8" w:rsidRDefault="006F12B8" w:rsidP="006F12B8">
        <w:pPr>
          <w:pStyle w:val="Header"/>
          <w:tabs>
            <w:tab w:val="clear" w:pos="9360"/>
            <w:tab w:val="right" w:pos="9000"/>
          </w:tabs>
          <w:rPr>
            <w:rFonts w:ascii="Times New Roman" w:hAnsi="Times New Roman" w:cs="Times New Roman"/>
          </w:rPr>
        </w:pPr>
        <w:r>
          <w:rPr>
            <w:rFonts w:ascii="Times New Roman" w:hAnsi="Times New Roman" w:cs="Times New Roman"/>
          </w:rPr>
          <w:t xml:space="preserve">Running head: </w:t>
        </w:r>
        <w:r w:rsidRPr="006F12B8">
          <w:rPr>
            <w:rFonts w:ascii="Times New Roman" w:hAnsi="Times New Roman" w:cs="Times New Roman"/>
          </w:rPr>
          <w:t>A CURRENT ISSUE REGARDING POLICE EMPLOYMENT LAW REFORMS</w:t>
        </w:r>
        <w:r>
          <w:rPr>
            <w:rFonts w:ascii="Times New Roman" w:hAnsi="Times New Roman" w:cs="Times New Roman"/>
          </w:rPr>
          <w:tab/>
        </w:r>
        <w:r w:rsidRPr="006F12B8">
          <w:rPr>
            <w:rFonts w:ascii="Times New Roman" w:hAnsi="Times New Roman" w:cs="Times New Roman"/>
          </w:rPr>
          <w:fldChar w:fldCharType="begin"/>
        </w:r>
        <w:r w:rsidRPr="006F12B8">
          <w:rPr>
            <w:rFonts w:ascii="Times New Roman" w:hAnsi="Times New Roman" w:cs="Times New Roman"/>
          </w:rPr>
          <w:instrText xml:space="preserve"> PAGE   \* MERGEFORMAT </w:instrText>
        </w:r>
        <w:r w:rsidRPr="006F12B8">
          <w:rPr>
            <w:rFonts w:ascii="Times New Roman" w:hAnsi="Times New Roman" w:cs="Times New Roman"/>
          </w:rPr>
          <w:fldChar w:fldCharType="separate"/>
        </w:r>
        <w:r w:rsidRPr="006F12B8">
          <w:rPr>
            <w:rFonts w:ascii="Times New Roman" w:hAnsi="Times New Roman" w:cs="Times New Roman"/>
            <w:noProof/>
          </w:rPr>
          <w:t>2</w:t>
        </w:r>
        <w:r w:rsidRPr="006F12B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zMjQ0MzUytzA3MjVT0lEKTi0uzszPAykwrAUA9Yz9AywAAAA="/>
  </w:docVars>
  <w:rsids>
    <w:rsidRoot w:val="00673A50"/>
    <w:rsid w:val="000E3A56"/>
    <w:rsid w:val="00186575"/>
    <w:rsid w:val="00282A66"/>
    <w:rsid w:val="003A13EE"/>
    <w:rsid w:val="004956B4"/>
    <w:rsid w:val="00583038"/>
    <w:rsid w:val="005953D8"/>
    <w:rsid w:val="00673A50"/>
    <w:rsid w:val="00685974"/>
    <w:rsid w:val="006C3357"/>
    <w:rsid w:val="006F1047"/>
    <w:rsid w:val="006F12B8"/>
    <w:rsid w:val="00780C9F"/>
    <w:rsid w:val="007E4053"/>
    <w:rsid w:val="00911C89"/>
    <w:rsid w:val="00A14F5C"/>
    <w:rsid w:val="00A63FE3"/>
    <w:rsid w:val="00B038F2"/>
    <w:rsid w:val="00C663F9"/>
    <w:rsid w:val="00C9418F"/>
    <w:rsid w:val="00D65E83"/>
    <w:rsid w:val="00DF4831"/>
    <w:rsid w:val="00EA132D"/>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25CE"/>
  <w15:docId w15:val="{D2FF8DF7-5E7F-4393-8B6B-E673C6E47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3A50"/>
    <w:rPr>
      <w:color w:val="0000FF" w:themeColor="hyperlink"/>
      <w:u w:val="single"/>
    </w:rPr>
  </w:style>
  <w:style w:type="paragraph" w:styleId="Header">
    <w:name w:val="header"/>
    <w:basedOn w:val="Normal"/>
    <w:link w:val="HeaderChar"/>
    <w:uiPriority w:val="99"/>
    <w:unhideWhenUsed/>
    <w:rsid w:val="00D65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E83"/>
  </w:style>
  <w:style w:type="paragraph" w:styleId="Footer">
    <w:name w:val="footer"/>
    <w:basedOn w:val="Normal"/>
    <w:link w:val="FooterChar"/>
    <w:uiPriority w:val="99"/>
    <w:unhideWhenUsed/>
    <w:rsid w:val="00D65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E83"/>
  </w:style>
  <w:style w:type="character" w:styleId="UnresolvedMention">
    <w:name w:val="Unresolved Mention"/>
    <w:basedOn w:val="DefaultParagraphFont"/>
    <w:uiPriority w:val="99"/>
    <w:semiHidden/>
    <w:unhideWhenUsed/>
    <w:rsid w:val="004956B4"/>
    <w:rPr>
      <w:color w:val="605E5C"/>
      <w:shd w:val="clear" w:color="auto" w:fill="E1DFDD"/>
    </w:rPr>
  </w:style>
  <w:style w:type="character" w:styleId="FollowedHyperlink">
    <w:name w:val="FollowedHyperlink"/>
    <w:basedOn w:val="DefaultParagraphFont"/>
    <w:uiPriority w:val="99"/>
    <w:semiHidden/>
    <w:unhideWhenUsed/>
    <w:rsid w:val="004956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rtribune.com/in-the-city-of-st-paul-police-reform-is-working/57150532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8</cp:revision>
  <dcterms:created xsi:type="dcterms:W3CDTF">2020-07-07T05:56:00Z</dcterms:created>
  <dcterms:modified xsi:type="dcterms:W3CDTF">2020-07-07T19:12:00Z</dcterms:modified>
</cp:coreProperties>
</file>